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61" w:rsidRDefault="00CC7361">
      <w:pPr>
        <w:pStyle w:val="ConsPlusNormal"/>
        <w:jc w:val="both"/>
        <w:outlineLvl w:val="0"/>
      </w:pPr>
      <w:bookmarkStart w:id="0" w:name="_GoBack"/>
      <w:bookmarkEnd w:id="0"/>
    </w:p>
    <w:p w:rsidR="00CC7361" w:rsidRDefault="00CC7361">
      <w:pPr>
        <w:pStyle w:val="ConsPlusNormal"/>
        <w:jc w:val="both"/>
        <w:outlineLvl w:val="0"/>
      </w:pPr>
      <w:r>
        <w:t>Зарегистрировано в Управлении Минюста России по УР 14 июня 2016 г. N RU18000201600442</w:t>
      </w:r>
    </w:p>
    <w:p w:rsidR="00CC7361" w:rsidRDefault="00CC7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Title"/>
        <w:jc w:val="center"/>
      </w:pPr>
      <w:r>
        <w:t>МИНИСТЕРСТВО ПРИРОДНЫХ РЕСУРСОВ И ОХРАНЫ ОКРУЖАЮЩЕЙ СРЕДЫ</w:t>
      </w:r>
    </w:p>
    <w:p w:rsidR="00CC7361" w:rsidRDefault="00CC7361">
      <w:pPr>
        <w:pStyle w:val="ConsPlusTitle"/>
        <w:jc w:val="center"/>
      </w:pPr>
      <w:r>
        <w:t>УДМУРТСКОЙ РЕСПУБЛИКИ</w:t>
      </w:r>
    </w:p>
    <w:p w:rsidR="00CC7361" w:rsidRDefault="00CC7361">
      <w:pPr>
        <w:pStyle w:val="ConsPlusTitle"/>
        <w:jc w:val="center"/>
      </w:pPr>
    </w:p>
    <w:p w:rsidR="00CC7361" w:rsidRDefault="00CC7361">
      <w:pPr>
        <w:pStyle w:val="ConsPlusTitle"/>
        <w:jc w:val="center"/>
      </w:pPr>
      <w:r>
        <w:t>ПРИКАЗ</w:t>
      </w:r>
    </w:p>
    <w:p w:rsidR="00CC7361" w:rsidRDefault="00CC7361">
      <w:pPr>
        <w:pStyle w:val="ConsPlusTitle"/>
        <w:jc w:val="center"/>
      </w:pPr>
      <w:r>
        <w:t>от 17 мая 2016 г. N 99</w:t>
      </w:r>
    </w:p>
    <w:p w:rsidR="00CC7361" w:rsidRDefault="00CC7361">
      <w:pPr>
        <w:pStyle w:val="ConsPlusTitle"/>
        <w:jc w:val="center"/>
      </w:pPr>
    </w:p>
    <w:p w:rsidR="00CC7361" w:rsidRDefault="00CC7361">
      <w:pPr>
        <w:pStyle w:val="ConsPlusTitle"/>
        <w:jc w:val="center"/>
      </w:pPr>
      <w:r>
        <w:t xml:space="preserve">ОБ УТВЕРЖДЕНИИ ПОРЯДКА ПРИНЯТИЯ </w:t>
      </w:r>
      <w:proofErr w:type="gramStart"/>
      <w:r>
        <w:t>ГОСУДАРСТВЕННЫМИ</w:t>
      </w:r>
      <w:proofErr w:type="gramEnd"/>
    </w:p>
    <w:p w:rsidR="00CC7361" w:rsidRDefault="00CC7361">
      <w:pPr>
        <w:pStyle w:val="ConsPlusTitle"/>
        <w:jc w:val="center"/>
      </w:pPr>
      <w:r>
        <w:t>ГРАЖДАНСКИМИ СЛУЖАЩИМИ МИНИСТЕРСТВА ПРИРОДНЫХ РЕСУРСОВ</w:t>
      </w:r>
    </w:p>
    <w:p w:rsidR="00CC7361" w:rsidRDefault="00CC7361">
      <w:pPr>
        <w:pStyle w:val="ConsPlusTitle"/>
        <w:jc w:val="center"/>
      </w:pPr>
      <w:r>
        <w:t xml:space="preserve">И ОХРАНЫ ОКРУЖАЮЩЕЙ СРЕДЫ УДМУРТСКОЙ РЕСПУБЛИКИ </w:t>
      </w:r>
      <w:proofErr w:type="gramStart"/>
      <w:r>
        <w:t>ПОЧЕТНЫХ</w:t>
      </w:r>
      <w:proofErr w:type="gramEnd"/>
    </w:p>
    <w:p w:rsidR="00CC7361" w:rsidRDefault="00CC7361">
      <w:pPr>
        <w:pStyle w:val="ConsPlusTitle"/>
        <w:jc w:val="center"/>
      </w:pPr>
      <w:r>
        <w:t>И СПЕЦИАЛЬНЫХ ЗВАНИЙ (ЗА ИСКЛЮЧЕНИЕМ НАУЧНЫХ), НАГРАД</w:t>
      </w:r>
    </w:p>
    <w:p w:rsidR="00CC7361" w:rsidRDefault="00CC7361">
      <w:pPr>
        <w:pStyle w:val="ConsPlusTitle"/>
        <w:jc w:val="center"/>
      </w:pPr>
      <w:r>
        <w:t>ИНОСТРАННЫХ ГОСУДАРСТВ, МЕЖДУНАРОДНЫХ ОРГАНИЗАЦИЙ,</w:t>
      </w:r>
    </w:p>
    <w:p w:rsidR="00CC7361" w:rsidRDefault="00CC7361">
      <w:pPr>
        <w:pStyle w:val="ConsPlusTitle"/>
        <w:jc w:val="center"/>
      </w:pPr>
      <w:r>
        <w:t>ПОЛИТИЧЕСКИХ ПАРТИЙ, ИНЫХ ОБЩЕСТВЕННЫХ ОБЪЕДИНЕНИЙ</w:t>
      </w:r>
    </w:p>
    <w:p w:rsidR="00CC7361" w:rsidRDefault="00CC7361">
      <w:pPr>
        <w:pStyle w:val="ConsPlusTitle"/>
        <w:jc w:val="center"/>
      </w:pPr>
      <w:r>
        <w:t>И ДРУГИХ ОРГАНИЗАЦИЙ</w:t>
      </w:r>
    </w:p>
    <w:p w:rsidR="00CC7361" w:rsidRDefault="00CC73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73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361" w:rsidRDefault="00CC73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361" w:rsidRDefault="00CC73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УР от 20.09.2018 N 1265)</w:t>
            </w:r>
          </w:p>
        </w:tc>
      </w:tr>
    </w:tbl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Удмуртской Республики от 8 апреля 2016 года N 74 "Об утверждении Положения о порядке принятия лицами, замещающими отдельные государственные должности Удмуртской Республики, отдельные должности государственной гражданской службы Удмуртской Республики,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  <w:proofErr w:type="gramEnd"/>
    </w:p>
    <w:p w:rsidR="00CC7361" w:rsidRDefault="00CC736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принятия государственными гражданскими служащими Министерства природных ресурсов и охраны окружающей среды Удмуртской Республики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right"/>
      </w:pPr>
      <w:r>
        <w:t>Министр</w:t>
      </w:r>
    </w:p>
    <w:p w:rsidR="00CC7361" w:rsidRDefault="00CC7361">
      <w:pPr>
        <w:pStyle w:val="ConsPlusNormal"/>
        <w:jc w:val="right"/>
      </w:pPr>
      <w:r>
        <w:t>А.В.НЕСТЕРОВ</w:t>
      </w: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right"/>
        <w:outlineLvl w:val="0"/>
      </w:pPr>
      <w:r>
        <w:t>Утвержден</w:t>
      </w:r>
    </w:p>
    <w:p w:rsidR="00CC7361" w:rsidRDefault="00CC7361">
      <w:pPr>
        <w:pStyle w:val="ConsPlusNormal"/>
        <w:jc w:val="right"/>
      </w:pPr>
      <w:r>
        <w:t>приказом</w:t>
      </w:r>
    </w:p>
    <w:p w:rsidR="00CC7361" w:rsidRDefault="00CC7361">
      <w:pPr>
        <w:pStyle w:val="ConsPlusNormal"/>
        <w:jc w:val="right"/>
      </w:pPr>
      <w:r>
        <w:t>Министерства</w:t>
      </w:r>
    </w:p>
    <w:p w:rsidR="00CC7361" w:rsidRDefault="00CC7361">
      <w:pPr>
        <w:pStyle w:val="ConsPlusNormal"/>
        <w:jc w:val="right"/>
      </w:pPr>
      <w:r>
        <w:t>природных ресурсов</w:t>
      </w:r>
    </w:p>
    <w:p w:rsidR="00CC7361" w:rsidRDefault="00CC7361">
      <w:pPr>
        <w:pStyle w:val="ConsPlusNormal"/>
        <w:jc w:val="right"/>
      </w:pPr>
      <w:r>
        <w:t>и охраны окружающей среды</w:t>
      </w:r>
    </w:p>
    <w:p w:rsidR="00CC7361" w:rsidRDefault="00CC7361">
      <w:pPr>
        <w:pStyle w:val="ConsPlusNormal"/>
        <w:jc w:val="right"/>
      </w:pPr>
      <w:r>
        <w:t>Удмуртской Республики</w:t>
      </w:r>
    </w:p>
    <w:p w:rsidR="00CC7361" w:rsidRDefault="00CC7361">
      <w:pPr>
        <w:pStyle w:val="ConsPlusNormal"/>
        <w:jc w:val="right"/>
      </w:pPr>
      <w:r>
        <w:t>от 17 мая 2016 г. N 99</w:t>
      </w: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Title"/>
        <w:jc w:val="center"/>
      </w:pPr>
      <w:bookmarkStart w:id="1" w:name="P38"/>
      <w:bookmarkEnd w:id="1"/>
      <w:r>
        <w:t>ПОРЯДОК</w:t>
      </w:r>
    </w:p>
    <w:p w:rsidR="00CC7361" w:rsidRDefault="00CC7361">
      <w:pPr>
        <w:pStyle w:val="ConsPlusTitle"/>
        <w:jc w:val="center"/>
      </w:pPr>
      <w:r>
        <w:t>ПРИНЯТИЯ ГОСУДАРСТВЕННЫМИ ГРАЖДАНСКИМИ СЛУЖАЩИМИ</w:t>
      </w:r>
    </w:p>
    <w:p w:rsidR="00CC7361" w:rsidRDefault="00CC7361">
      <w:pPr>
        <w:pStyle w:val="ConsPlusTitle"/>
        <w:jc w:val="center"/>
      </w:pPr>
      <w:r>
        <w:t>МИНИСТЕРСТВА ПРИРОДНЫХ РЕСУРСОВ И ОХРАНЫ ОКРУЖАЮЩЕЙ СРЕДЫ</w:t>
      </w:r>
    </w:p>
    <w:p w:rsidR="00CC7361" w:rsidRDefault="00CC7361">
      <w:pPr>
        <w:pStyle w:val="ConsPlusTitle"/>
        <w:jc w:val="center"/>
      </w:pPr>
      <w:r>
        <w:t>УДМУРТСКОЙ РЕСПУБЛИКИ ПОЧЕТНЫХ И СПЕЦИАЛЬНЫХ ЗВАНИЙ</w:t>
      </w:r>
    </w:p>
    <w:p w:rsidR="00CC7361" w:rsidRDefault="00CC7361">
      <w:pPr>
        <w:pStyle w:val="ConsPlusTitle"/>
        <w:jc w:val="center"/>
      </w:pPr>
      <w:r>
        <w:lastRenderedPageBreak/>
        <w:t>(ЗА ИСКЛЮЧЕНИЕМ НАУЧНЫХ), НАГРАД ИНОСТРАННЫХ ГОСУДАРСТВ,</w:t>
      </w:r>
    </w:p>
    <w:p w:rsidR="00CC7361" w:rsidRDefault="00CC7361">
      <w:pPr>
        <w:pStyle w:val="ConsPlusTitle"/>
        <w:jc w:val="center"/>
      </w:pPr>
      <w:r>
        <w:t>МЕЖДУНАРОДНЫХ ОРГАНИЗАЦИЙ, ПОЛИТИЧЕСКИХ ПАРТИЙ, ИНЫХ</w:t>
      </w:r>
    </w:p>
    <w:p w:rsidR="00CC7361" w:rsidRDefault="00CC7361">
      <w:pPr>
        <w:pStyle w:val="ConsPlusTitle"/>
        <w:jc w:val="center"/>
      </w:pPr>
      <w:r>
        <w:t>ОБЩЕСТВЕННЫХ ОБЪЕДИНЕНИЙ И ДРУГИХ ОРГАНИЗАЦИЙ</w:t>
      </w:r>
    </w:p>
    <w:p w:rsidR="00CC7361" w:rsidRDefault="00CC73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73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361" w:rsidRDefault="00CC73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361" w:rsidRDefault="00CC73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УР от 20.09.2018 N 1265)</w:t>
            </w:r>
          </w:p>
        </w:tc>
      </w:tr>
    </w:tbl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ind w:firstLine="540"/>
        <w:jc w:val="both"/>
      </w:pPr>
      <w:bookmarkStart w:id="2" w:name="P48"/>
      <w:bookmarkEnd w:id="2"/>
      <w:r>
        <w:t>1. Настоящий Порядок регламентирует действия государственных гражданских служащих Министерства природных ресурсов и охраны окружающей среды Удмуртской Республики при получении почетного и специального звания (за исключением научных), наград либо уведомления иностранного государства, международной организации, политической партии, иных общественных объединений или другой организации о предстоящем их получении.</w:t>
      </w:r>
    </w:p>
    <w:p w:rsidR="00CC7361" w:rsidRDefault="00CC7361">
      <w:pPr>
        <w:pStyle w:val="ConsPlusNormal"/>
        <w:spacing w:before="220"/>
        <w:ind w:firstLine="540"/>
        <w:jc w:val="both"/>
      </w:pPr>
      <w:proofErr w:type="gramStart"/>
      <w:r>
        <w:t xml:space="preserve">В течение трех рабочих дней государственный гражданский служащий Министерства природных ресурсов и охраны окружающей среды Удмуртской Республики представляет в отдел кадрового, документационного обеспечения, охраны труда и работы с обращениями граждан Министерства природных ресурсов и охраны окружающей среды Удмуртской Республики (далее - Отдел, государственный служащий, Министерство) </w:t>
      </w:r>
      <w:hyperlink w:anchor="P88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 (за исключением научного), награду иностранного государства, международной организации</w:t>
      </w:r>
      <w:proofErr w:type="gramEnd"/>
      <w:r>
        <w:t>, политической партии, иного общественного объединения или другой организации (далее - ходатайство, звание, награда), составленное по форме согласно приложению 1 к настоящему Порядку.</w:t>
      </w:r>
    </w:p>
    <w:p w:rsidR="00CC7361" w:rsidRDefault="00CC736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Минприроды УР от 20.09.2018 N 1265)</w:t>
      </w:r>
    </w:p>
    <w:p w:rsidR="00CC7361" w:rsidRDefault="00CC7361">
      <w:pPr>
        <w:pStyle w:val="ConsPlusNormal"/>
        <w:spacing w:before="220"/>
        <w:ind w:firstLine="540"/>
        <w:jc w:val="both"/>
      </w:pPr>
      <w:r>
        <w:t xml:space="preserve">Отдел в течение десяти рабочих дней направляет </w:t>
      </w:r>
      <w:hyperlink w:anchor="P88" w:history="1">
        <w:r>
          <w:rPr>
            <w:color w:val="0000FF"/>
          </w:rPr>
          <w:t>ходатайство</w:t>
        </w:r>
      </w:hyperlink>
      <w:r>
        <w:t xml:space="preserve"> министру природных ресурсов и охраны окружающей среды Удмуртской Республики (далее - Министр).</w:t>
      </w:r>
    </w:p>
    <w:p w:rsidR="00CC7361" w:rsidRDefault="00CC7361">
      <w:pPr>
        <w:pStyle w:val="ConsPlusNormal"/>
        <w:spacing w:before="220"/>
        <w:ind w:firstLine="540"/>
        <w:jc w:val="both"/>
      </w:pPr>
      <w:r>
        <w:t xml:space="preserve">2. Государственный служащий, отказавшийся от звания, награды, в течение трех рабочих дней представляет в Отдел </w:t>
      </w:r>
      <w:hyperlink w:anchor="P145" w:history="1">
        <w:r>
          <w:rPr>
            <w:color w:val="0000FF"/>
          </w:rPr>
          <w:t>уведомление</w:t>
        </w:r>
      </w:hyperlink>
      <w:r>
        <w:t xml:space="preserve"> об отказе в получении звания, награды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Порядку.</w:t>
      </w:r>
    </w:p>
    <w:p w:rsidR="00CC7361" w:rsidRDefault="00CC7361">
      <w:pPr>
        <w:pStyle w:val="ConsPlusNormal"/>
        <w:spacing w:before="220"/>
        <w:ind w:firstLine="540"/>
        <w:jc w:val="both"/>
      </w:pPr>
      <w:r>
        <w:t xml:space="preserve">Отдел в течение десяти рабочих дней направляет </w:t>
      </w:r>
      <w:hyperlink w:anchor="P88" w:history="1">
        <w:r>
          <w:rPr>
            <w:color w:val="0000FF"/>
          </w:rPr>
          <w:t>ходатайство</w:t>
        </w:r>
      </w:hyperlink>
      <w:r>
        <w:t xml:space="preserve"> Министру.</w:t>
      </w:r>
    </w:p>
    <w:p w:rsidR="00CC7361" w:rsidRDefault="00CC73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73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361" w:rsidRDefault="00CC73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7361" w:rsidRDefault="00CC7361">
            <w:pPr>
              <w:pStyle w:val="ConsPlusNormal"/>
              <w:jc w:val="both"/>
            </w:pPr>
            <w:r>
              <w:rPr>
                <w:color w:val="392C69"/>
              </w:rPr>
              <w:t>Здесь и далее текст документа приведен в соответствии с оригиналом.</w:t>
            </w:r>
          </w:p>
        </w:tc>
      </w:tr>
    </w:tbl>
    <w:p w:rsidR="00CC7361" w:rsidRDefault="00CC7361">
      <w:pPr>
        <w:pStyle w:val="ConsPlusNormal"/>
        <w:spacing w:before="280"/>
        <w:ind w:firstLine="540"/>
        <w:jc w:val="both"/>
      </w:pPr>
      <w:bookmarkStart w:id="3" w:name="P56"/>
      <w:bookmarkEnd w:id="3"/>
      <w:r>
        <w:t xml:space="preserve">3. Государственный служащий, получивший звание, награду до принятия Министром решения по результатам рассмотрения </w:t>
      </w:r>
      <w:hyperlink w:anchor="P88" w:history="1">
        <w:r>
          <w:rPr>
            <w:color w:val="0000FF"/>
          </w:rPr>
          <w:t>ходатайства</w:t>
        </w:r>
      </w:hyperlink>
      <w:r>
        <w:t>, передает оригиналы документов к званию, награде и оригиналы документов к ним на ответственное хранение в Отдел в течение трех рабочих дней со дня их получения.</w:t>
      </w:r>
    </w:p>
    <w:p w:rsidR="00CC7361" w:rsidRDefault="00CC7361">
      <w:pPr>
        <w:pStyle w:val="ConsPlusNormal"/>
        <w:spacing w:before="220"/>
        <w:ind w:firstLine="540"/>
        <w:jc w:val="both"/>
      </w:pPr>
      <w:r>
        <w:t xml:space="preserve">4. В случае если во время служебной командировки государственный служащий получил звание, награду или отказался от них, срок представления </w:t>
      </w:r>
      <w:hyperlink w:anchor="P88" w:history="1">
        <w:r>
          <w:rPr>
            <w:color w:val="0000FF"/>
          </w:rPr>
          <w:t>ходатайства</w:t>
        </w:r>
      </w:hyperlink>
      <w:r>
        <w:t xml:space="preserve"> либо </w:t>
      </w:r>
      <w:hyperlink w:anchor="P145" w:history="1">
        <w:r>
          <w:rPr>
            <w:color w:val="0000FF"/>
          </w:rPr>
          <w:t>уведомления</w:t>
        </w:r>
      </w:hyperlink>
      <w:r>
        <w:t xml:space="preserve"> исчисляется со дня возвращения государственного служащего из служебной командировки.</w:t>
      </w:r>
    </w:p>
    <w:p w:rsidR="00CC7361" w:rsidRDefault="00CC736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государственный служащий по не зависящей от него причине не может представить </w:t>
      </w:r>
      <w:hyperlink w:anchor="P88" w:history="1">
        <w:r>
          <w:rPr>
            <w:color w:val="0000FF"/>
          </w:rPr>
          <w:t>ходатайство</w:t>
        </w:r>
      </w:hyperlink>
      <w:r>
        <w:t xml:space="preserve"> либо </w:t>
      </w:r>
      <w:hyperlink w:anchor="P145" w:history="1">
        <w:r>
          <w:rPr>
            <w:color w:val="0000FF"/>
          </w:rPr>
          <w:t>уведомление</w:t>
        </w:r>
      </w:hyperlink>
      <w:r>
        <w:t xml:space="preserve">, передать оригиналы документов к званию, награде и оригиналы документов к ним в сроки, указанные в </w:t>
      </w:r>
      <w:hyperlink w:anchor="P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3</w:t>
        </w:r>
      </w:hyperlink>
      <w:r>
        <w:t xml:space="preserve"> настоящего Порядка, такой государственный служащий обязан представить ходатайство либо уведомление, передать оригиналы документов к званию, награде и оригиналы документов к ним не позднее следующего рабочего</w:t>
      </w:r>
      <w:proofErr w:type="gramEnd"/>
      <w:r>
        <w:t xml:space="preserve"> дня после устранения такой причины.</w:t>
      </w:r>
    </w:p>
    <w:p w:rsidR="00CC7361" w:rsidRDefault="00CC7361">
      <w:pPr>
        <w:pStyle w:val="ConsPlusNormal"/>
        <w:spacing w:before="220"/>
        <w:ind w:firstLine="540"/>
        <w:jc w:val="both"/>
      </w:pPr>
      <w:r>
        <w:lastRenderedPageBreak/>
        <w:t xml:space="preserve">6. Обеспечение рассмотрения Министром ходатайств, информирование государственного служащего, представившего (направившего) </w:t>
      </w:r>
      <w:hyperlink w:anchor="P88" w:history="1">
        <w:r>
          <w:rPr>
            <w:color w:val="0000FF"/>
          </w:rPr>
          <w:t>ходатайство</w:t>
        </w:r>
      </w:hyperlink>
      <w:r>
        <w:t xml:space="preserve"> Министру, о решении, принятом Министром по результатам рассмотрения ходатайств, а также учет </w:t>
      </w:r>
      <w:hyperlink w:anchor="P145" w:history="1">
        <w:r>
          <w:rPr>
            <w:color w:val="0000FF"/>
          </w:rPr>
          <w:t>уведомлений</w:t>
        </w:r>
      </w:hyperlink>
      <w:r>
        <w:t xml:space="preserve"> осуществляются Отделом Министерства.</w:t>
      </w:r>
    </w:p>
    <w:p w:rsidR="00CC7361" w:rsidRDefault="00CC7361">
      <w:pPr>
        <w:pStyle w:val="ConsPlusNormal"/>
        <w:spacing w:before="220"/>
        <w:ind w:firstLine="540"/>
        <w:jc w:val="both"/>
      </w:pPr>
      <w:r>
        <w:t xml:space="preserve">7. В случае удовлетворения Министром </w:t>
      </w:r>
      <w:hyperlink w:anchor="P88" w:history="1">
        <w:r>
          <w:rPr>
            <w:color w:val="0000FF"/>
          </w:rPr>
          <w:t>ходатайства</w:t>
        </w:r>
      </w:hyperlink>
      <w:r>
        <w:t xml:space="preserve"> государственного служащего, указанного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Порядка, Отдел в течение десяти рабочих дней передает этому гражданскому служащему оригиналы документов к званию, награде и оригиналы документов к ним.</w:t>
      </w:r>
    </w:p>
    <w:p w:rsidR="00CC7361" w:rsidRDefault="00CC736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отказа Министра в удовлетворении </w:t>
      </w:r>
      <w:hyperlink w:anchor="P88" w:history="1">
        <w:r>
          <w:rPr>
            <w:color w:val="0000FF"/>
          </w:rPr>
          <w:t>ходатайства</w:t>
        </w:r>
      </w:hyperlink>
      <w:r>
        <w:t xml:space="preserve"> государственного служащего, указанного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Порядка, Отдел в течение десяти рабочих дней сообщает этому гражданскому служащему об этом и направляет оригиналы документов к званию, награде и оригиналы документов к ним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right"/>
        <w:outlineLvl w:val="1"/>
      </w:pPr>
      <w:r>
        <w:t>Приложение 1</w:t>
      </w:r>
    </w:p>
    <w:p w:rsidR="00CC7361" w:rsidRDefault="00CC7361">
      <w:pPr>
        <w:pStyle w:val="ConsPlusNormal"/>
        <w:jc w:val="right"/>
      </w:pPr>
      <w:r>
        <w:t>к Порядку</w:t>
      </w:r>
    </w:p>
    <w:p w:rsidR="00CC7361" w:rsidRDefault="00CC7361">
      <w:pPr>
        <w:pStyle w:val="ConsPlusNormal"/>
        <w:jc w:val="right"/>
      </w:pPr>
      <w:r>
        <w:t xml:space="preserve">принятия </w:t>
      </w:r>
      <w:proofErr w:type="gramStart"/>
      <w:r>
        <w:t>государственными</w:t>
      </w:r>
      <w:proofErr w:type="gramEnd"/>
    </w:p>
    <w:p w:rsidR="00CC7361" w:rsidRDefault="00CC7361">
      <w:pPr>
        <w:pStyle w:val="ConsPlusNormal"/>
        <w:jc w:val="right"/>
      </w:pPr>
      <w:r>
        <w:t>гражданскими служащими</w:t>
      </w:r>
    </w:p>
    <w:p w:rsidR="00CC7361" w:rsidRDefault="00CC7361">
      <w:pPr>
        <w:pStyle w:val="ConsPlusNormal"/>
        <w:jc w:val="right"/>
      </w:pPr>
      <w:r>
        <w:t>Министерства</w:t>
      </w:r>
    </w:p>
    <w:p w:rsidR="00CC7361" w:rsidRDefault="00CC7361">
      <w:pPr>
        <w:pStyle w:val="ConsPlusNormal"/>
        <w:jc w:val="right"/>
      </w:pPr>
      <w:r>
        <w:t>природных ресурсов</w:t>
      </w:r>
    </w:p>
    <w:p w:rsidR="00CC7361" w:rsidRDefault="00CC7361">
      <w:pPr>
        <w:pStyle w:val="ConsPlusNormal"/>
        <w:jc w:val="right"/>
      </w:pPr>
      <w:r>
        <w:t>и охраны окружающей среды</w:t>
      </w:r>
    </w:p>
    <w:p w:rsidR="00CC7361" w:rsidRDefault="00CC7361">
      <w:pPr>
        <w:pStyle w:val="ConsPlusNormal"/>
        <w:jc w:val="right"/>
      </w:pPr>
      <w:r>
        <w:t>Удмуртской Республики</w:t>
      </w:r>
    </w:p>
    <w:p w:rsidR="00CC7361" w:rsidRDefault="00CC7361">
      <w:pPr>
        <w:pStyle w:val="ConsPlusNormal"/>
        <w:jc w:val="right"/>
      </w:pPr>
      <w:r>
        <w:t>почетных и специальных званий</w:t>
      </w:r>
    </w:p>
    <w:p w:rsidR="00CC7361" w:rsidRDefault="00CC7361">
      <w:pPr>
        <w:pStyle w:val="ConsPlusNormal"/>
        <w:jc w:val="right"/>
      </w:pPr>
      <w:r>
        <w:t xml:space="preserve">(за исключением </w:t>
      </w:r>
      <w:proofErr w:type="gramStart"/>
      <w:r>
        <w:t>научных</w:t>
      </w:r>
      <w:proofErr w:type="gramEnd"/>
      <w:r>
        <w:t>),</w:t>
      </w:r>
    </w:p>
    <w:p w:rsidR="00CC7361" w:rsidRDefault="00CC7361">
      <w:pPr>
        <w:pStyle w:val="ConsPlusNormal"/>
        <w:jc w:val="right"/>
      </w:pPr>
      <w:r>
        <w:t>наград иностранных государств,</w:t>
      </w:r>
    </w:p>
    <w:p w:rsidR="00CC7361" w:rsidRDefault="00CC7361">
      <w:pPr>
        <w:pStyle w:val="ConsPlusNormal"/>
        <w:jc w:val="right"/>
      </w:pPr>
      <w:r>
        <w:t>международных организаций,</w:t>
      </w:r>
    </w:p>
    <w:p w:rsidR="00CC7361" w:rsidRDefault="00CC7361">
      <w:pPr>
        <w:pStyle w:val="ConsPlusNormal"/>
        <w:jc w:val="right"/>
      </w:pPr>
      <w:r>
        <w:t>политических партий, иных</w:t>
      </w:r>
    </w:p>
    <w:p w:rsidR="00CC7361" w:rsidRDefault="00CC7361">
      <w:pPr>
        <w:pStyle w:val="ConsPlusNormal"/>
        <w:jc w:val="right"/>
      </w:pPr>
      <w:r>
        <w:t>общественных объединений</w:t>
      </w:r>
    </w:p>
    <w:p w:rsidR="00CC7361" w:rsidRDefault="00CC7361">
      <w:pPr>
        <w:pStyle w:val="ConsPlusNormal"/>
        <w:jc w:val="right"/>
      </w:pPr>
      <w:r>
        <w:t>и других организаций</w:t>
      </w: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nformat"/>
        <w:jc w:val="both"/>
      </w:pPr>
      <w:r>
        <w:t xml:space="preserve">                                     Министру природных ресурсов и охраны</w:t>
      </w:r>
    </w:p>
    <w:p w:rsidR="00CC7361" w:rsidRDefault="00CC7361">
      <w:pPr>
        <w:pStyle w:val="ConsPlusNonformat"/>
        <w:jc w:val="both"/>
      </w:pPr>
      <w:r>
        <w:t xml:space="preserve">                                     окружающей среды Удмуртской Республики</w:t>
      </w:r>
    </w:p>
    <w:p w:rsidR="00CC7361" w:rsidRDefault="00CC736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CC7361" w:rsidRDefault="00CC7361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CC7361" w:rsidRDefault="00CC7361">
      <w:pPr>
        <w:pStyle w:val="ConsPlusNonformat"/>
        <w:jc w:val="both"/>
      </w:pPr>
    </w:p>
    <w:p w:rsidR="00CC7361" w:rsidRDefault="00CC7361">
      <w:pPr>
        <w:pStyle w:val="ConsPlusNonformat"/>
        <w:jc w:val="both"/>
      </w:pPr>
      <w:bookmarkStart w:id="4" w:name="P88"/>
      <w:bookmarkEnd w:id="4"/>
      <w:r>
        <w:t xml:space="preserve">                                Ходатайство</w:t>
      </w:r>
    </w:p>
    <w:p w:rsidR="00CC7361" w:rsidRDefault="00CC7361">
      <w:pPr>
        <w:pStyle w:val="ConsPlusNonformat"/>
        <w:jc w:val="both"/>
      </w:pPr>
      <w:r>
        <w:t xml:space="preserve">           о разрешении принять почетное или специальное звание</w:t>
      </w:r>
    </w:p>
    <w:p w:rsidR="00CC7361" w:rsidRDefault="00CC7361">
      <w:pPr>
        <w:pStyle w:val="ConsPlusNonformat"/>
        <w:jc w:val="both"/>
      </w:pPr>
      <w:r>
        <w:t xml:space="preserve">        (за исключением </w:t>
      </w:r>
      <w:proofErr w:type="gramStart"/>
      <w:r>
        <w:t>научных</w:t>
      </w:r>
      <w:proofErr w:type="gramEnd"/>
      <w:r>
        <w:t>), награду иностранного государства,</w:t>
      </w:r>
    </w:p>
    <w:p w:rsidR="00CC7361" w:rsidRDefault="00CC7361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CC7361" w:rsidRDefault="00CC7361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CC7361" w:rsidRDefault="00CC7361">
      <w:pPr>
        <w:pStyle w:val="ConsPlusNonformat"/>
        <w:jc w:val="both"/>
      </w:pPr>
    </w:p>
    <w:p w:rsidR="00CC7361" w:rsidRDefault="00CC7361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CC7361" w:rsidRDefault="00CC7361">
      <w:pPr>
        <w:pStyle w:val="ConsPlusNonformat"/>
        <w:jc w:val="both"/>
      </w:pPr>
      <w:r>
        <w:t>___________________________________________________________________________</w:t>
      </w:r>
    </w:p>
    <w:p w:rsidR="00CC7361" w:rsidRDefault="00CC7361">
      <w:pPr>
        <w:pStyle w:val="ConsPlusNonformat"/>
        <w:jc w:val="both"/>
      </w:pPr>
      <w:r>
        <w:t xml:space="preserve">      </w:t>
      </w:r>
      <w:proofErr w:type="gramStart"/>
      <w:r>
        <w:t>(наименование почетного или специального звания (за исключением</w:t>
      </w:r>
      <w:proofErr w:type="gramEnd"/>
    </w:p>
    <w:p w:rsidR="00CC7361" w:rsidRDefault="00CC7361">
      <w:pPr>
        <w:pStyle w:val="ConsPlusNonformat"/>
        <w:jc w:val="both"/>
      </w:pPr>
      <w:r>
        <w:t xml:space="preserve">                            </w:t>
      </w:r>
      <w:proofErr w:type="gramStart"/>
      <w:r>
        <w:t>научных), награды)</w:t>
      </w:r>
      <w:proofErr w:type="gramEnd"/>
    </w:p>
    <w:p w:rsidR="00CC7361" w:rsidRDefault="00CC7361">
      <w:pPr>
        <w:pStyle w:val="ConsPlusNonformat"/>
        <w:jc w:val="both"/>
      </w:pPr>
      <w:r>
        <w:t>___________________________________________________________________________</w:t>
      </w:r>
    </w:p>
    <w:p w:rsidR="00CC7361" w:rsidRDefault="00CC7361">
      <w:pPr>
        <w:pStyle w:val="ConsPlusNonformat"/>
        <w:jc w:val="both"/>
      </w:pPr>
      <w:r>
        <w:t xml:space="preserve">   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</w:t>
      </w:r>
    </w:p>
    <w:p w:rsidR="00CC7361" w:rsidRDefault="00CC7361">
      <w:pPr>
        <w:pStyle w:val="ConsPlusNonformat"/>
        <w:jc w:val="both"/>
      </w:pPr>
      <w:r>
        <w:t xml:space="preserve">                                    кем)</w:t>
      </w:r>
    </w:p>
    <w:p w:rsidR="00CC7361" w:rsidRDefault="00CC7361">
      <w:pPr>
        <w:pStyle w:val="ConsPlusNonformat"/>
        <w:jc w:val="both"/>
      </w:pPr>
      <w:r>
        <w:t>___________________________________________________________________________</w:t>
      </w:r>
    </w:p>
    <w:p w:rsidR="00CC7361" w:rsidRDefault="00CC7361">
      <w:pPr>
        <w:pStyle w:val="ConsPlusNonformat"/>
        <w:jc w:val="both"/>
      </w:pPr>
      <w:r>
        <w:t xml:space="preserve">             </w:t>
      </w:r>
      <w:proofErr w:type="gramStart"/>
      <w:r>
        <w:t>(дата и место вручения документов к почетному или</w:t>
      </w:r>
      <w:proofErr w:type="gramEnd"/>
    </w:p>
    <w:p w:rsidR="00CC7361" w:rsidRDefault="00CC736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C7361" w:rsidRDefault="00CC7361">
      <w:pPr>
        <w:pStyle w:val="ConsPlusNonformat"/>
        <w:jc w:val="both"/>
      </w:pPr>
      <w:r>
        <w:t xml:space="preserve">          специальному званию (за исключением </w:t>
      </w:r>
      <w:proofErr w:type="gramStart"/>
      <w:r>
        <w:t>научных</w:t>
      </w:r>
      <w:proofErr w:type="gramEnd"/>
      <w:r>
        <w:t>), награды)</w:t>
      </w:r>
    </w:p>
    <w:p w:rsidR="00CC7361" w:rsidRDefault="00CC7361">
      <w:pPr>
        <w:pStyle w:val="ConsPlusNonformat"/>
        <w:jc w:val="both"/>
      </w:pPr>
    </w:p>
    <w:p w:rsidR="00CC7361" w:rsidRDefault="00CC7361">
      <w:pPr>
        <w:pStyle w:val="ConsPlusNonformat"/>
        <w:jc w:val="both"/>
      </w:pPr>
      <w:r>
        <w:t xml:space="preserve">    Документы к почетному или специальному званию (за исключением </w:t>
      </w:r>
      <w:proofErr w:type="gramStart"/>
      <w:r>
        <w:t>научных</w:t>
      </w:r>
      <w:proofErr w:type="gramEnd"/>
      <w:r>
        <w:t>),</w:t>
      </w:r>
    </w:p>
    <w:p w:rsidR="00CC7361" w:rsidRDefault="00CC7361">
      <w:pPr>
        <w:pStyle w:val="ConsPlusNonformat"/>
        <w:jc w:val="both"/>
      </w:pPr>
      <w:r>
        <w:t>награде (</w:t>
      </w:r>
      <w:proofErr w:type="gramStart"/>
      <w:r>
        <w:t>нужное</w:t>
      </w:r>
      <w:proofErr w:type="gramEnd"/>
      <w:r>
        <w:t xml:space="preserve"> подчеркнуть) ______________________________________________</w:t>
      </w:r>
    </w:p>
    <w:p w:rsidR="00CC7361" w:rsidRDefault="00CC7361">
      <w:pPr>
        <w:pStyle w:val="ConsPlusNonformat"/>
        <w:jc w:val="both"/>
      </w:pPr>
      <w:r>
        <w:t>___________________________________________________________________________</w:t>
      </w:r>
    </w:p>
    <w:p w:rsidR="00CC7361" w:rsidRDefault="00CC7361">
      <w:pPr>
        <w:pStyle w:val="ConsPlusNonformat"/>
        <w:jc w:val="both"/>
      </w:pPr>
      <w:r>
        <w:t xml:space="preserve"> </w:t>
      </w:r>
      <w:proofErr w:type="gramStart"/>
      <w:r>
        <w:t>(наименование почетного или специального звания (за исключением научных),</w:t>
      </w:r>
      <w:proofErr w:type="gramEnd"/>
    </w:p>
    <w:p w:rsidR="00CC7361" w:rsidRDefault="00CC7361">
      <w:pPr>
        <w:pStyle w:val="ConsPlusNonformat"/>
        <w:jc w:val="both"/>
      </w:pPr>
      <w:r>
        <w:t xml:space="preserve">                                 награды)</w:t>
      </w:r>
    </w:p>
    <w:p w:rsidR="00CC7361" w:rsidRDefault="00CC7361">
      <w:pPr>
        <w:pStyle w:val="ConsPlusNonformat"/>
        <w:jc w:val="both"/>
      </w:pPr>
      <w:r>
        <w:t>___________________________________________________________________________</w:t>
      </w:r>
    </w:p>
    <w:p w:rsidR="00CC7361" w:rsidRDefault="00CC7361">
      <w:pPr>
        <w:pStyle w:val="ConsPlusNonformat"/>
        <w:jc w:val="both"/>
      </w:pPr>
      <w:r>
        <w:t>___________________________________________________________________________</w:t>
      </w:r>
    </w:p>
    <w:p w:rsidR="00CC7361" w:rsidRDefault="00CC7361">
      <w:pPr>
        <w:pStyle w:val="ConsPlusNonformat"/>
        <w:jc w:val="both"/>
      </w:pPr>
      <w:r>
        <w:t xml:space="preserve">     </w:t>
      </w:r>
      <w:proofErr w:type="gramStart"/>
      <w:r>
        <w:t>(наименование документов к почетному или специальному званию (за</w:t>
      </w:r>
      <w:proofErr w:type="gramEnd"/>
    </w:p>
    <w:p w:rsidR="00CC7361" w:rsidRDefault="00CC7361">
      <w:pPr>
        <w:pStyle w:val="ConsPlusNonformat"/>
        <w:jc w:val="both"/>
      </w:pPr>
      <w:r>
        <w:t xml:space="preserve">                      </w:t>
      </w:r>
      <w:proofErr w:type="gramStart"/>
      <w:r>
        <w:t>исключением научных), награде)</w:t>
      </w:r>
      <w:proofErr w:type="gramEnd"/>
    </w:p>
    <w:p w:rsidR="00CC7361" w:rsidRDefault="00CC7361">
      <w:pPr>
        <w:pStyle w:val="ConsPlusNonformat"/>
        <w:jc w:val="both"/>
      </w:pPr>
    </w:p>
    <w:p w:rsidR="00CC7361" w:rsidRDefault="00CC7361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по акту приема-передачи N ___ от "__" _________ 20__ г. в Отдел.</w:t>
      </w:r>
    </w:p>
    <w:p w:rsidR="00CC7361" w:rsidRDefault="00CC7361">
      <w:pPr>
        <w:pStyle w:val="ConsPlusNonformat"/>
        <w:jc w:val="both"/>
      </w:pPr>
      <w:r>
        <w:t>"__" ____________ 20__ г.               ___________  ______________________</w:t>
      </w:r>
    </w:p>
    <w:p w:rsidR="00CC7361" w:rsidRDefault="00CC7361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right"/>
        <w:outlineLvl w:val="1"/>
      </w:pPr>
      <w:r>
        <w:t>Приложение 2</w:t>
      </w:r>
    </w:p>
    <w:p w:rsidR="00CC7361" w:rsidRDefault="00CC7361">
      <w:pPr>
        <w:pStyle w:val="ConsPlusNormal"/>
        <w:jc w:val="right"/>
      </w:pPr>
      <w:r>
        <w:t>к Порядку</w:t>
      </w:r>
    </w:p>
    <w:p w:rsidR="00CC7361" w:rsidRDefault="00CC7361">
      <w:pPr>
        <w:pStyle w:val="ConsPlusNormal"/>
        <w:jc w:val="right"/>
      </w:pPr>
      <w:r>
        <w:t xml:space="preserve">принятия </w:t>
      </w:r>
      <w:proofErr w:type="gramStart"/>
      <w:r>
        <w:t>государственными</w:t>
      </w:r>
      <w:proofErr w:type="gramEnd"/>
    </w:p>
    <w:p w:rsidR="00CC7361" w:rsidRDefault="00CC7361">
      <w:pPr>
        <w:pStyle w:val="ConsPlusNormal"/>
        <w:jc w:val="right"/>
      </w:pPr>
      <w:r>
        <w:t>гражданскими служащими</w:t>
      </w:r>
    </w:p>
    <w:p w:rsidR="00CC7361" w:rsidRDefault="00CC7361">
      <w:pPr>
        <w:pStyle w:val="ConsPlusNormal"/>
        <w:jc w:val="right"/>
      </w:pPr>
      <w:r>
        <w:t>Министерства</w:t>
      </w:r>
    </w:p>
    <w:p w:rsidR="00CC7361" w:rsidRDefault="00CC7361">
      <w:pPr>
        <w:pStyle w:val="ConsPlusNormal"/>
        <w:jc w:val="right"/>
      </w:pPr>
      <w:r>
        <w:t>природных ресурсов</w:t>
      </w:r>
    </w:p>
    <w:p w:rsidR="00CC7361" w:rsidRDefault="00CC7361">
      <w:pPr>
        <w:pStyle w:val="ConsPlusNormal"/>
        <w:jc w:val="right"/>
      </w:pPr>
      <w:r>
        <w:t>и охраны окружающей среды</w:t>
      </w:r>
    </w:p>
    <w:p w:rsidR="00CC7361" w:rsidRDefault="00CC7361">
      <w:pPr>
        <w:pStyle w:val="ConsPlusNormal"/>
        <w:jc w:val="right"/>
      </w:pPr>
      <w:r>
        <w:t>Удмуртской Республики</w:t>
      </w:r>
    </w:p>
    <w:p w:rsidR="00CC7361" w:rsidRDefault="00CC7361">
      <w:pPr>
        <w:pStyle w:val="ConsPlusNormal"/>
        <w:jc w:val="right"/>
      </w:pPr>
      <w:r>
        <w:t>почетных и специальных званий</w:t>
      </w:r>
    </w:p>
    <w:p w:rsidR="00CC7361" w:rsidRDefault="00CC7361">
      <w:pPr>
        <w:pStyle w:val="ConsPlusNormal"/>
        <w:jc w:val="right"/>
      </w:pPr>
      <w:r>
        <w:t xml:space="preserve">(за исключением </w:t>
      </w:r>
      <w:proofErr w:type="gramStart"/>
      <w:r>
        <w:t>научных</w:t>
      </w:r>
      <w:proofErr w:type="gramEnd"/>
      <w:r>
        <w:t>),</w:t>
      </w:r>
    </w:p>
    <w:p w:rsidR="00CC7361" w:rsidRDefault="00CC7361">
      <w:pPr>
        <w:pStyle w:val="ConsPlusNormal"/>
        <w:jc w:val="right"/>
      </w:pPr>
      <w:r>
        <w:t>наград иностранных государств,</w:t>
      </w:r>
    </w:p>
    <w:p w:rsidR="00CC7361" w:rsidRDefault="00CC7361">
      <w:pPr>
        <w:pStyle w:val="ConsPlusNormal"/>
        <w:jc w:val="right"/>
      </w:pPr>
      <w:r>
        <w:t>международных организаций,</w:t>
      </w:r>
    </w:p>
    <w:p w:rsidR="00CC7361" w:rsidRDefault="00CC7361">
      <w:pPr>
        <w:pStyle w:val="ConsPlusNormal"/>
        <w:jc w:val="right"/>
      </w:pPr>
      <w:r>
        <w:t>политических партий, иных</w:t>
      </w:r>
    </w:p>
    <w:p w:rsidR="00CC7361" w:rsidRDefault="00CC7361">
      <w:pPr>
        <w:pStyle w:val="ConsPlusNormal"/>
        <w:jc w:val="right"/>
      </w:pPr>
      <w:r>
        <w:t>общественных объединений</w:t>
      </w:r>
    </w:p>
    <w:p w:rsidR="00CC7361" w:rsidRDefault="00CC7361">
      <w:pPr>
        <w:pStyle w:val="ConsPlusNormal"/>
        <w:jc w:val="right"/>
      </w:pPr>
      <w:r>
        <w:t>и других организаций</w:t>
      </w: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nformat"/>
        <w:jc w:val="both"/>
      </w:pPr>
      <w:r>
        <w:t xml:space="preserve">                                     Министру природных ресурсов и охраны</w:t>
      </w:r>
    </w:p>
    <w:p w:rsidR="00CC7361" w:rsidRDefault="00CC7361">
      <w:pPr>
        <w:pStyle w:val="ConsPlusNonformat"/>
        <w:jc w:val="both"/>
      </w:pPr>
      <w:r>
        <w:t xml:space="preserve">                                     окружающей среды Удмуртской Республики</w:t>
      </w:r>
    </w:p>
    <w:p w:rsidR="00CC7361" w:rsidRDefault="00CC736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CC7361" w:rsidRDefault="00CC7361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CC7361" w:rsidRDefault="00CC7361">
      <w:pPr>
        <w:pStyle w:val="ConsPlusNonformat"/>
        <w:jc w:val="both"/>
      </w:pPr>
    </w:p>
    <w:p w:rsidR="00CC7361" w:rsidRDefault="00CC7361">
      <w:pPr>
        <w:pStyle w:val="ConsPlusNonformat"/>
        <w:jc w:val="both"/>
      </w:pPr>
      <w:bookmarkStart w:id="5" w:name="P145"/>
      <w:bookmarkEnd w:id="5"/>
      <w:r>
        <w:t xml:space="preserve">                                Уведомление</w:t>
      </w:r>
    </w:p>
    <w:p w:rsidR="00CC7361" w:rsidRDefault="00CC7361">
      <w:pPr>
        <w:pStyle w:val="ConsPlusNonformat"/>
        <w:jc w:val="both"/>
      </w:pPr>
      <w:r>
        <w:t xml:space="preserve">          об отказе в получении почетного или специального звания</w:t>
      </w:r>
    </w:p>
    <w:p w:rsidR="00CC7361" w:rsidRDefault="00CC7361">
      <w:pPr>
        <w:pStyle w:val="ConsPlusNonformat"/>
        <w:jc w:val="both"/>
      </w:pPr>
      <w:r>
        <w:t xml:space="preserve">        (за исключением </w:t>
      </w:r>
      <w:proofErr w:type="gramStart"/>
      <w:r>
        <w:t>научных</w:t>
      </w:r>
      <w:proofErr w:type="gramEnd"/>
      <w:r>
        <w:t>), награды иностранного государства,</w:t>
      </w:r>
    </w:p>
    <w:p w:rsidR="00CC7361" w:rsidRDefault="00CC7361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CC7361" w:rsidRDefault="00CC7361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CC7361" w:rsidRDefault="00CC7361">
      <w:pPr>
        <w:pStyle w:val="ConsPlusNonformat"/>
        <w:jc w:val="both"/>
      </w:pPr>
    </w:p>
    <w:p w:rsidR="00CC7361" w:rsidRDefault="00CC7361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CC7361" w:rsidRDefault="00CC7361">
      <w:pPr>
        <w:pStyle w:val="ConsPlusNonformat"/>
        <w:jc w:val="both"/>
      </w:pPr>
      <w:r>
        <w:t>___________________________________________________________________________</w:t>
      </w:r>
    </w:p>
    <w:p w:rsidR="00CC7361" w:rsidRDefault="00CC7361">
      <w:pPr>
        <w:pStyle w:val="ConsPlusNonformat"/>
        <w:jc w:val="both"/>
      </w:pPr>
      <w:r>
        <w:t xml:space="preserve"> </w:t>
      </w:r>
      <w:proofErr w:type="gramStart"/>
      <w:r>
        <w:t>(наименование почетного или специального звания (за исключением научных),</w:t>
      </w:r>
      <w:proofErr w:type="gramEnd"/>
    </w:p>
    <w:p w:rsidR="00CC7361" w:rsidRDefault="00CC7361">
      <w:pPr>
        <w:pStyle w:val="ConsPlusNonformat"/>
        <w:jc w:val="both"/>
      </w:pPr>
      <w:r>
        <w:t xml:space="preserve">                                 награды)</w:t>
      </w:r>
    </w:p>
    <w:p w:rsidR="00CC7361" w:rsidRDefault="00CC7361">
      <w:pPr>
        <w:pStyle w:val="ConsPlusNonformat"/>
        <w:jc w:val="both"/>
      </w:pPr>
      <w:r>
        <w:t>___________________________________________________________________________</w:t>
      </w:r>
    </w:p>
    <w:p w:rsidR="00CC7361" w:rsidRDefault="00CC7361">
      <w:pPr>
        <w:pStyle w:val="ConsPlusNonformat"/>
        <w:jc w:val="both"/>
      </w:pPr>
      <w:r>
        <w:t xml:space="preserve">    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</w:t>
      </w:r>
    </w:p>
    <w:p w:rsidR="00CC7361" w:rsidRDefault="00CC7361">
      <w:pPr>
        <w:pStyle w:val="ConsPlusNonformat"/>
        <w:jc w:val="both"/>
      </w:pPr>
      <w:r>
        <w:t xml:space="preserve">                                   и кем)</w:t>
      </w:r>
    </w:p>
    <w:p w:rsidR="00CC7361" w:rsidRDefault="00CC7361">
      <w:pPr>
        <w:pStyle w:val="ConsPlusNonformat"/>
        <w:jc w:val="both"/>
      </w:pPr>
    </w:p>
    <w:p w:rsidR="00CC7361" w:rsidRDefault="00CC7361">
      <w:pPr>
        <w:pStyle w:val="ConsPlusNonformat"/>
        <w:jc w:val="both"/>
      </w:pPr>
      <w:r>
        <w:t>"__" __________ 20__ г.             ____________   ________________________</w:t>
      </w:r>
    </w:p>
    <w:p w:rsidR="00CC7361" w:rsidRDefault="00CC7361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jc w:val="both"/>
      </w:pPr>
    </w:p>
    <w:p w:rsidR="00CC7361" w:rsidRDefault="00CC7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898" w:rsidRDefault="00AE2898"/>
    <w:sectPr w:rsidR="00AE2898" w:rsidSect="00CB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61"/>
    <w:rsid w:val="000C50DD"/>
    <w:rsid w:val="00AE2898"/>
    <w:rsid w:val="00C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1A2AD753DB6B62B4A93DA5E5A39397B8C50195EA3031FEDEBEE0F193310E86D093D64AC370ECF8820051D84249E97A784855A4EAE2E742E93A5EECDW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1A2AD753DB6B62B4A93DA5E5A39397B8C50195EA3031FEDEBEE0F193310E86D093D64AC370ECF8820051D84249E97A784855A4EAE2E742E93A5EECDW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1A2AD753DB6B62B4A93DA5E5A39397B8C501957A20310ECE2B305116A1CEA6A066273AB7E02CE882005158A7B9B82B6DC895B50B027633291A4CEW6M" TargetMode="External"/><Relationship Id="rId5" Type="http://schemas.openxmlformats.org/officeDocument/2006/relationships/hyperlink" Target="consultantplus://offline/ref=0331A2AD753DB6B62B4A93DA5E5A39397B8C50195EA3031FEDEBEE0F193310E86D093D64AC370ECF8820051D84249E97A784855A4EAE2E742E93A5EECDW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Сергеевна</dc:creator>
  <cp:lastModifiedBy>Карелина Наталья Сергеевна</cp:lastModifiedBy>
  <cp:revision>2</cp:revision>
  <dcterms:created xsi:type="dcterms:W3CDTF">2019-09-10T12:22:00Z</dcterms:created>
  <dcterms:modified xsi:type="dcterms:W3CDTF">2019-09-10T12:23:00Z</dcterms:modified>
</cp:coreProperties>
</file>