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BA2" w:rsidRPr="003F1BA2" w:rsidRDefault="003F1BA2" w:rsidP="003F1B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</w:rPr>
      </w:pPr>
      <w:r w:rsidRPr="003F1BA2">
        <w:rPr>
          <w:rFonts w:ascii="Calibri" w:hAnsi="Calibri" w:cs="Calibri"/>
          <w:sz w:val="24"/>
        </w:rPr>
        <w:t>Блок-схема Административной процедуры</w:t>
      </w:r>
    </w:p>
    <w:p w:rsidR="003F1BA2" w:rsidRPr="003F1BA2" w:rsidRDefault="003F1BA2" w:rsidP="003F1B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  <w:r w:rsidRPr="003F1BA2">
        <w:rPr>
          <w:rFonts w:ascii="Calibri" w:hAnsi="Calibri" w:cs="Calibri"/>
          <w:sz w:val="24"/>
        </w:rPr>
        <w:t>по досрочному прекращению права пользования</w:t>
      </w:r>
    </w:p>
    <w:p w:rsidR="003F1BA2" w:rsidRPr="003F1BA2" w:rsidRDefault="003F1BA2" w:rsidP="003F1B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  <w:r w:rsidRPr="003F1BA2">
        <w:rPr>
          <w:rFonts w:ascii="Calibri" w:hAnsi="Calibri" w:cs="Calibri"/>
          <w:sz w:val="24"/>
        </w:rPr>
        <w:t>водным объектом в связи с отказом водопользователя</w:t>
      </w:r>
    </w:p>
    <w:p w:rsidR="003F1BA2" w:rsidRPr="003F1BA2" w:rsidRDefault="003F1BA2" w:rsidP="003F1B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  <w:r w:rsidRPr="003F1BA2">
        <w:rPr>
          <w:rFonts w:ascii="Calibri" w:hAnsi="Calibri" w:cs="Calibri"/>
          <w:sz w:val="24"/>
        </w:rPr>
        <w:t>от дальнейшего использования водного объекта</w:t>
      </w:r>
    </w:p>
    <w:p w:rsidR="003F1BA2" w:rsidRPr="003F1BA2" w:rsidRDefault="003F1BA2" w:rsidP="003F1BA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</w:rPr>
      </w:pPr>
      <w:r w:rsidRPr="003F1BA2">
        <w:rPr>
          <w:rFonts w:ascii="Calibri" w:hAnsi="Calibri" w:cs="Calibri"/>
          <w:sz w:val="24"/>
        </w:rPr>
        <w:t>(</w:t>
      </w:r>
      <w:proofErr w:type="gramStart"/>
      <w:r w:rsidRPr="003F1BA2">
        <w:rPr>
          <w:rFonts w:ascii="Calibri" w:hAnsi="Calibri" w:cs="Calibri"/>
          <w:sz w:val="24"/>
        </w:rPr>
        <w:t>введена</w:t>
      </w:r>
      <w:proofErr w:type="gramEnd"/>
      <w:r w:rsidRPr="003F1BA2">
        <w:rPr>
          <w:rFonts w:ascii="Calibri" w:hAnsi="Calibri" w:cs="Calibri"/>
          <w:sz w:val="24"/>
        </w:rPr>
        <w:t xml:space="preserve"> </w:t>
      </w:r>
      <w:hyperlink r:id="rId5" w:history="1">
        <w:r w:rsidRPr="003F1BA2">
          <w:rPr>
            <w:rFonts w:ascii="Calibri" w:hAnsi="Calibri" w:cs="Calibri"/>
            <w:color w:val="0000FF"/>
            <w:sz w:val="24"/>
          </w:rPr>
          <w:t>Приказом</w:t>
        </w:r>
      </w:hyperlink>
      <w:r w:rsidRPr="003F1BA2">
        <w:rPr>
          <w:rFonts w:ascii="Calibri" w:hAnsi="Calibri" w:cs="Calibri"/>
          <w:sz w:val="24"/>
        </w:rPr>
        <w:t xml:space="preserve"> Минприроды России от 20.02.2013 N 66)</w:t>
      </w:r>
    </w:p>
    <w:p w:rsidR="003F1BA2" w:rsidRPr="003F1BA2" w:rsidRDefault="003F1BA2" w:rsidP="003F1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</w:rPr>
      </w:pPr>
      <w:bookmarkStart w:id="0" w:name="_GoBack"/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│     прием и регистрация документов для досрочного прекращения права 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│    пользования водным объектом в связи с отказом водопользователя </w:t>
      </w:r>
      <w:proofErr w:type="gramStart"/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от</w:t>
      </w:r>
      <w:proofErr w:type="gramEnd"/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│                дальнейшего использования водного объекта            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                                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                                    \/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│    рассмотрение принятых документов для досрочного прекращения права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│    пользования водным объектом в связи с отказом водопользователя </w:t>
      </w:r>
      <w:proofErr w:type="gramStart"/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от</w:t>
      </w:r>
      <w:proofErr w:type="gramEnd"/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│                дальнейшего использования водного объекта            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                                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                                    \/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│     внесение подписанного решения о прекращении действия решения о  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│      предоставлении водного объекта в пользование на регистрацию </w:t>
      </w:r>
      <w:proofErr w:type="gramStart"/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в</w:t>
      </w:r>
      <w:proofErr w:type="gramEnd"/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  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│                     государственном водном </w:t>
      </w:r>
      <w:proofErr w:type="gramStart"/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реестре</w:t>
      </w:r>
      <w:proofErr w:type="gramEnd"/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                  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                                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 xml:space="preserve">                                    \/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│направление зарегистрированного в государственном водном реестре решения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│     о прекращении действия решения о предоставлении водного объекта 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│                              в пользование                              │</w:t>
      </w:r>
    </w:p>
    <w:p w:rsidR="003F1BA2" w:rsidRPr="003F1BA2" w:rsidRDefault="003F1BA2" w:rsidP="003F1BA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</w:pPr>
      <w:r w:rsidRPr="003F1BA2">
        <w:rPr>
          <w:rFonts w:ascii="Courier New" w:eastAsiaTheme="minorHAnsi" w:hAnsi="Courier New" w:cs="Courier New"/>
          <w:b w:val="0"/>
          <w:bCs w:val="0"/>
          <w:color w:val="auto"/>
          <w:sz w:val="22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bookmarkEnd w:id="0"/>
    <w:p w:rsidR="00E873E0" w:rsidRPr="003F1BA2" w:rsidRDefault="00E873E0">
      <w:pPr>
        <w:rPr>
          <w:sz w:val="24"/>
        </w:rPr>
      </w:pPr>
    </w:p>
    <w:sectPr w:rsidR="00E873E0" w:rsidRPr="003F1BA2" w:rsidSect="003F1BA2">
      <w:pgSz w:w="11905" w:h="16838"/>
      <w:pgMar w:top="1134" w:right="565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A8"/>
    <w:rsid w:val="003F1BA2"/>
    <w:rsid w:val="00910CA8"/>
    <w:rsid w:val="00E8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E6ECA4909874865AC84610615DF1F49079371C35866273E7CC09D13AF5713B0241ED6A8255CAC140F7E796020788966C55FBE4BC5D2F74DC1K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>Минприроды УР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Торопова Евгения Ивановна</dc:creator>
  <cp:keywords/>
  <dc:description/>
  <cp:lastModifiedBy>Торопова Евгения Ивановна</cp:lastModifiedBy>
  <cp:revision>2</cp:revision>
  <dcterms:created xsi:type="dcterms:W3CDTF">2018-12-13T05:08:00Z</dcterms:created>
  <dcterms:modified xsi:type="dcterms:W3CDTF">2018-12-13T05:10:00Z</dcterms:modified>
</cp:coreProperties>
</file>